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17" w:rsidRDefault="00987BC8">
      <w:pPr>
        <w:shd w:val="clear" w:color="auto" w:fill="FFFFFD"/>
        <w:spacing w:before="144" w:after="14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  <w:r w:rsidR="00DF75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на обработку персональных данных </w:t>
      </w:r>
    </w:p>
    <w:p w:rsidR="00293C17" w:rsidRDefault="00DF7543">
      <w:pPr>
        <w:shd w:val="clear" w:color="auto" w:fill="FFFFFD"/>
        <w:spacing w:before="144" w:after="144"/>
        <w:jc w:val="center"/>
      </w:pPr>
      <w:r>
        <w:rPr>
          <w:b/>
          <w:bCs/>
          <w:sz w:val="22"/>
          <w:szCs w:val="22"/>
        </w:rPr>
        <w:t>«___</w:t>
      </w:r>
      <w:proofErr w:type="gramStart"/>
      <w:r>
        <w:rPr>
          <w:b/>
          <w:bCs/>
          <w:sz w:val="22"/>
          <w:szCs w:val="22"/>
        </w:rPr>
        <w:t>_»_</w:t>
      </w:r>
      <w:proofErr w:type="gramEnd"/>
      <w:r>
        <w:rPr>
          <w:b/>
          <w:bCs/>
          <w:sz w:val="22"/>
          <w:szCs w:val="22"/>
        </w:rPr>
        <w:t xml:space="preserve">_____________ 2019 </w:t>
      </w:r>
      <w:r w:rsidR="00987BC8">
        <w:rPr>
          <w:b/>
          <w:bCs/>
          <w:sz w:val="22"/>
          <w:szCs w:val="22"/>
        </w:rPr>
        <w:t>г.</w:t>
      </w:r>
    </w:p>
    <w:p w:rsidR="00293C17" w:rsidRDefault="00987BC8" w:rsidP="00DF7543">
      <w:pPr>
        <w:shd w:val="clear" w:color="auto" w:fill="FFFFFD"/>
        <w:ind w:firstLine="709"/>
        <w:jc w:val="both"/>
      </w:pPr>
      <w:r>
        <w:rPr>
          <w:sz w:val="22"/>
          <w:szCs w:val="22"/>
        </w:rPr>
        <w:t xml:space="preserve">Я, Субъект персональных данных, (далее – </w:t>
      </w:r>
      <w:r w:rsidR="00DF7543">
        <w:rPr>
          <w:sz w:val="22"/>
          <w:szCs w:val="22"/>
        </w:rPr>
        <w:t>Клиент</w:t>
      </w:r>
      <w:r>
        <w:rPr>
          <w:sz w:val="22"/>
          <w:szCs w:val="22"/>
        </w:rPr>
        <w:t>),</w:t>
      </w:r>
      <w:r w:rsidR="00DF7543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___________________________________,</w:t>
      </w:r>
    </w:p>
    <w:p w:rsidR="00293C17" w:rsidRDefault="00DF7543" w:rsidP="00DF7543">
      <w:pPr>
        <w:shd w:val="clear" w:color="auto" w:fill="FFFFFD"/>
        <w:tabs>
          <w:tab w:val="left" w:pos="6237"/>
        </w:tabs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987BC8">
        <w:rPr>
          <w:i/>
          <w:iCs/>
          <w:sz w:val="22"/>
          <w:szCs w:val="22"/>
        </w:rPr>
        <w:t>(фамилия, имя, отчество)</w:t>
      </w:r>
    </w:p>
    <w:p w:rsidR="00293C17" w:rsidRDefault="00987BC8" w:rsidP="00DF7543">
      <w:pPr>
        <w:shd w:val="clear" w:color="auto" w:fill="FFFFF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</w:t>
      </w:r>
      <w:r w:rsidR="00DF7543">
        <w:rPr>
          <w:sz w:val="22"/>
          <w:szCs w:val="22"/>
        </w:rPr>
        <w:t>ООО «ИК «ФИНПРОИНВЕСТ» (далее – Общество)</w:t>
      </w:r>
      <w:r w:rsidR="00FA6564">
        <w:rPr>
          <w:sz w:val="22"/>
          <w:szCs w:val="22"/>
        </w:rPr>
        <w:t xml:space="preserve"> </w:t>
      </w:r>
      <w:r>
        <w:rPr>
          <w:sz w:val="22"/>
          <w:szCs w:val="22"/>
        </w:rPr>
        <w:t>на обработку своих персональных</w:t>
      </w:r>
      <w:r w:rsidR="00260E99">
        <w:rPr>
          <w:sz w:val="22"/>
          <w:szCs w:val="22"/>
        </w:rPr>
        <w:t xml:space="preserve"> данных, на следующих условиях:</w:t>
      </w:r>
    </w:p>
    <w:p w:rsidR="00293C17" w:rsidRPr="00DF7543" w:rsidRDefault="00DF7543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</w:t>
      </w:r>
      <w:r w:rsidR="00315074" w:rsidRPr="00DF7543">
        <w:rPr>
          <w:sz w:val="24"/>
          <w:szCs w:val="24"/>
        </w:rPr>
        <w:t xml:space="preserve"> </w:t>
      </w:r>
      <w:r w:rsidR="00987BC8" w:rsidRPr="00DF7543">
        <w:rPr>
          <w:sz w:val="24"/>
          <w:szCs w:val="24"/>
        </w:rPr>
        <w:t xml:space="preserve">осуществляет обработку персональных данных </w:t>
      </w:r>
      <w:r>
        <w:rPr>
          <w:sz w:val="24"/>
          <w:szCs w:val="24"/>
        </w:rPr>
        <w:t>Клиента</w:t>
      </w:r>
      <w:r w:rsidR="00987BC8" w:rsidRPr="00DF7543">
        <w:rPr>
          <w:sz w:val="24"/>
          <w:szCs w:val="24"/>
        </w:rPr>
        <w:t xml:space="preserve"> исключительно в целях обеспечения соблюдения законов, иных нормативных правовых актов, локальных актов </w:t>
      </w:r>
      <w:r w:rsidR="00E747BB">
        <w:rPr>
          <w:sz w:val="24"/>
          <w:szCs w:val="24"/>
        </w:rPr>
        <w:t>Общества</w:t>
      </w:r>
      <w:r w:rsidR="00315074" w:rsidRPr="00DF7543">
        <w:rPr>
          <w:sz w:val="24"/>
          <w:szCs w:val="24"/>
        </w:rPr>
        <w:t xml:space="preserve"> </w:t>
      </w:r>
      <w:r w:rsidR="00987BC8" w:rsidRPr="00DF7543">
        <w:rPr>
          <w:sz w:val="24"/>
          <w:szCs w:val="24"/>
        </w:rPr>
        <w:t xml:space="preserve">и </w:t>
      </w:r>
      <w:r w:rsidR="00E747BB">
        <w:rPr>
          <w:sz w:val="24"/>
          <w:szCs w:val="24"/>
        </w:rPr>
        <w:t>подписания</w:t>
      </w:r>
      <w:r w:rsidR="00987BC8" w:rsidRPr="00DF7543">
        <w:rPr>
          <w:sz w:val="24"/>
          <w:szCs w:val="24"/>
        </w:rPr>
        <w:t xml:space="preserve"> (заключения, исполнения, изменения или расторжения) Договор</w:t>
      </w:r>
      <w:r w:rsidR="00E747BB">
        <w:rPr>
          <w:sz w:val="24"/>
          <w:szCs w:val="24"/>
        </w:rPr>
        <w:t>ов</w:t>
      </w:r>
      <w:r w:rsidR="00987BC8" w:rsidRPr="00DF7543">
        <w:rPr>
          <w:sz w:val="24"/>
          <w:szCs w:val="24"/>
        </w:rPr>
        <w:t xml:space="preserve"> </w:t>
      </w:r>
      <w:r w:rsidR="00260E99">
        <w:rPr>
          <w:sz w:val="24"/>
          <w:szCs w:val="24"/>
        </w:rPr>
        <w:t>между Клиентом и Обществом</w:t>
      </w:r>
      <w:r w:rsidR="00987BC8" w:rsidRPr="00DF7543">
        <w:rPr>
          <w:sz w:val="24"/>
          <w:szCs w:val="24"/>
        </w:rPr>
        <w:t>.</w:t>
      </w:r>
    </w:p>
    <w:p w:rsidR="00293C17" w:rsidRPr="00DF7543" w:rsidRDefault="00987BC8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Перечень персо</w:t>
      </w:r>
      <w:r w:rsidR="00EC72A9" w:rsidRPr="00DF7543">
        <w:rPr>
          <w:sz w:val="24"/>
          <w:szCs w:val="24"/>
        </w:rPr>
        <w:t xml:space="preserve">нальных данных, передаваемых </w:t>
      </w:r>
      <w:r w:rsidR="00260E99">
        <w:rPr>
          <w:sz w:val="24"/>
          <w:szCs w:val="24"/>
        </w:rPr>
        <w:t>Обществу</w:t>
      </w:r>
      <w:r w:rsidRPr="00DF7543">
        <w:rPr>
          <w:sz w:val="24"/>
          <w:szCs w:val="24"/>
        </w:rPr>
        <w:t>:</w:t>
      </w:r>
    </w:p>
    <w:p w:rsidR="00293C17" w:rsidRPr="00DF7543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фамилия, имя, отчество;</w:t>
      </w:r>
    </w:p>
    <w:p w:rsidR="00293C17" w:rsidRPr="00DF7543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год, месяц, дата рождения;</w:t>
      </w:r>
    </w:p>
    <w:p w:rsidR="00293C17" w:rsidRPr="00DF7543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данные документа, удостоверяющего личность (серия, номер, дата выдачи, выдавший орган);</w:t>
      </w:r>
    </w:p>
    <w:p w:rsidR="00293C17" w:rsidRPr="00DF7543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адрес местожительства (адрес регистрации)</w:t>
      </w:r>
      <w:r w:rsidR="00DF7543">
        <w:rPr>
          <w:sz w:val="24"/>
          <w:szCs w:val="24"/>
        </w:rPr>
        <w:t>;</w:t>
      </w:r>
    </w:p>
    <w:p w:rsidR="00293C17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ИНН;</w:t>
      </w:r>
    </w:p>
    <w:p w:rsidR="00260E99" w:rsidRPr="00DF7543" w:rsidRDefault="00260E99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</w:p>
    <w:p w:rsidR="00293C17" w:rsidRPr="00DF7543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гражданство;</w:t>
      </w:r>
    </w:p>
    <w:p w:rsidR="00293C17" w:rsidRPr="00DF7543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страна проживания/пребывания;</w:t>
      </w:r>
    </w:p>
    <w:p w:rsidR="00293C17" w:rsidRPr="00DF7543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телефон/факс/адрес электронной почты;</w:t>
      </w:r>
    </w:p>
    <w:p w:rsidR="00293C17" w:rsidRPr="00DF7543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реквизиты банковского счета;</w:t>
      </w:r>
    </w:p>
    <w:p w:rsidR="00293C17" w:rsidRPr="00DF7543" w:rsidRDefault="00987BC8" w:rsidP="00DF7543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F7543">
        <w:rPr>
          <w:sz w:val="24"/>
          <w:szCs w:val="24"/>
        </w:rPr>
        <w:t>резидентство</w:t>
      </w:r>
      <w:proofErr w:type="spellEnd"/>
      <w:r w:rsidRPr="00DF7543">
        <w:rPr>
          <w:sz w:val="24"/>
          <w:szCs w:val="24"/>
          <w:lang w:val="en-US"/>
        </w:rPr>
        <w:t>;</w:t>
      </w:r>
    </w:p>
    <w:p w:rsidR="00293C17" w:rsidRPr="00DF7543" w:rsidRDefault="00987BC8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 xml:space="preserve">Способом обработки является смешанная обработка персональных данных с передачей полученной информации по внутренней сети </w:t>
      </w:r>
      <w:r w:rsidR="00260E99">
        <w:rPr>
          <w:sz w:val="24"/>
          <w:szCs w:val="24"/>
        </w:rPr>
        <w:t>Общества с</w:t>
      </w:r>
      <w:r w:rsidRPr="00DF7543">
        <w:rPr>
          <w:sz w:val="24"/>
          <w:szCs w:val="24"/>
        </w:rPr>
        <w:t xml:space="preserve">трого определенными сотрудниками </w:t>
      </w:r>
      <w:r w:rsidR="00DF7543">
        <w:rPr>
          <w:sz w:val="24"/>
          <w:szCs w:val="24"/>
        </w:rPr>
        <w:t>О</w:t>
      </w:r>
      <w:r w:rsidR="00260E99">
        <w:rPr>
          <w:sz w:val="24"/>
          <w:szCs w:val="24"/>
        </w:rPr>
        <w:t>бщества</w:t>
      </w:r>
      <w:r w:rsidRPr="00DF7543">
        <w:rPr>
          <w:sz w:val="24"/>
          <w:szCs w:val="24"/>
        </w:rPr>
        <w:t>.</w:t>
      </w:r>
    </w:p>
    <w:p w:rsidR="00293C17" w:rsidRPr="00DF7543" w:rsidRDefault="00260E99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987BC8" w:rsidRPr="00DF7543">
        <w:rPr>
          <w:sz w:val="24"/>
          <w:szCs w:val="24"/>
        </w:rPr>
        <w:t xml:space="preserve"> дает согласие на обработку </w:t>
      </w:r>
      <w:r w:rsidR="00DF7543">
        <w:rPr>
          <w:sz w:val="24"/>
          <w:szCs w:val="24"/>
        </w:rPr>
        <w:t>О</w:t>
      </w:r>
      <w:r>
        <w:rPr>
          <w:sz w:val="24"/>
          <w:szCs w:val="24"/>
        </w:rPr>
        <w:t>бществом</w:t>
      </w:r>
      <w:r w:rsidR="00987BC8" w:rsidRPr="00DF7543">
        <w:rPr>
          <w:sz w:val="24"/>
          <w:szCs w:val="24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«О персональных данных» № 152-ФЗ от 27.07.2006 г. (далее - ФЗ о ПД), а также на передачу такой информации третьим лицам, включая регистратор</w:t>
      </w:r>
      <w:r>
        <w:rPr>
          <w:sz w:val="24"/>
          <w:szCs w:val="24"/>
        </w:rPr>
        <w:t>ов</w:t>
      </w:r>
      <w:r w:rsidR="00987BC8" w:rsidRPr="00DF7543">
        <w:rPr>
          <w:sz w:val="24"/>
          <w:szCs w:val="24"/>
        </w:rPr>
        <w:t>, депозитари</w:t>
      </w:r>
      <w:r>
        <w:rPr>
          <w:sz w:val="24"/>
          <w:szCs w:val="24"/>
        </w:rPr>
        <w:t>ев</w:t>
      </w:r>
      <w:r w:rsidR="00987BC8" w:rsidRPr="00DF7543">
        <w:rPr>
          <w:sz w:val="24"/>
          <w:szCs w:val="24"/>
        </w:rPr>
        <w:t>, брокер</w:t>
      </w:r>
      <w:r>
        <w:rPr>
          <w:sz w:val="24"/>
          <w:szCs w:val="24"/>
        </w:rPr>
        <w:t>ов, если такая передача предусмотрена или необходима для исполнения условий Договоров, заключённых между Клиентом и Обществом</w:t>
      </w:r>
      <w:r w:rsidR="00987BC8" w:rsidRPr="00DF7543">
        <w:rPr>
          <w:sz w:val="24"/>
          <w:szCs w:val="24"/>
        </w:rPr>
        <w:t>, налоговые органы, судебные органы, органы государственного контроля и надзора, а также в случаях, установленных нормативными правовыми актами государственных органов и законодательством.</w:t>
      </w:r>
    </w:p>
    <w:p w:rsidR="00293C17" w:rsidRPr="00DF7543" w:rsidRDefault="00857725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 имеет право</w:t>
      </w:r>
      <w:r w:rsidR="00987BC8" w:rsidRPr="00DF7543">
        <w:rPr>
          <w:sz w:val="24"/>
          <w:szCs w:val="24"/>
        </w:rPr>
        <w:t>:</w:t>
      </w:r>
    </w:p>
    <w:p w:rsidR="00293C17" w:rsidRPr="00DF7543" w:rsidRDefault="00987BC8" w:rsidP="00DF7543">
      <w:pPr>
        <w:pStyle w:val="af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 xml:space="preserve">получать сведения об </w:t>
      </w:r>
      <w:r w:rsidR="00857725">
        <w:rPr>
          <w:sz w:val="24"/>
          <w:szCs w:val="24"/>
        </w:rPr>
        <w:t>Обществе</w:t>
      </w:r>
      <w:r w:rsidRPr="00DF7543">
        <w:rPr>
          <w:sz w:val="24"/>
          <w:szCs w:val="24"/>
        </w:rPr>
        <w:t xml:space="preserve">, о месте его нахождения, о наличии у </w:t>
      </w:r>
      <w:r w:rsidR="00DF7543">
        <w:rPr>
          <w:sz w:val="24"/>
          <w:szCs w:val="24"/>
        </w:rPr>
        <w:t>О</w:t>
      </w:r>
      <w:r w:rsidR="00857725">
        <w:rPr>
          <w:sz w:val="24"/>
          <w:szCs w:val="24"/>
        </w:rPr>
        <w:t>бщества</w:t>
      </w:r>
      <w:r w:rsidRPr="00DF7543">
        <w:rPr>
          <w:sz w:val="24"/>
          <w:szCs w:val="24"/>
        </w:rPr>
        <w:t xml:space="preserve"> персональных данных, относящихся к соответствующему </w:t>
      </w:r>
      <w:r w:rsidR="00857725">
        <w:rPr>
          <w:sz w:val="24"/>
          <w:szCs w:val="24"/>
        </w:rPr>
        <w:t>Клиенту</w:t>
      </w:r>
      <w:r w:rsidRPr="00DF7543">
        <w:rPr>
          <w:sz w:val="24"/>
          <w:szCs w:val="24"/>
        </w:rPr>
        <w:t xml:space="preserve">, а также на ознакомление с такими персональными данными, за исключением случаев, указанных в ФЗ </w:t>
      </w:r>
      <w:r w:rsidR="00857725">
        <w:rPr>
          <w:sz w:val="24"/>
          <w:szCs w:val="24"/>
        </w:rPr>
        <w:t>о</w:t>
      </w:r>
      <w:r w:rsidRPr="00DF7543">
        <w:rPr>
          <w:sz w:val="24"/>
          <w:szCs w:val="24"/>
        </w:rPr>
        <w:t xml:space="preserve"> ПД, путем обращения либо направления запроса. Запрос должен содержать номер основного документа, удостоверяющего личность </w:t>
      </w:r>
      <w:r w:rsidR="00857725">
        <w:rPr>
          <w:sz w:val="24"/>
          <w:szCs w:val="24"/>
        </w:rPr>
        <w:t>Клиента</w:t>
      </w:r>
      <w:r w:rsidRPr="00DF7543">
        <w:rPr>
          <w:sz w:val="24"/>
          <w:szCs w:val="24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</w:t>
      </w:r>
      <w:r w:rsidR="00857725">
        <w:rPr>
          <w:sz w:val="24"/>
          <w:szCs w:val="24"/>
        </w:rPr>
        <w:t>Клиента</w:t>
      </w:r>
      <w:r w:rsidRPr="00DF7543">
        <w:rPr>
          <w:sz w:val="24"/>
          <w:szCs w:val="24"/>
        </w:rPr>
        <w:t xml:space="preserve"> или его законного представителя. Запрос может быть направлен в следующих формах:</w:t>
      </w:r>
    </w:p>
    <w:p w:rsidR="00293C17" w:rsidRPr="00DF7543" w:rsidRDefault="00987BC8" w:rsidP="00DF7543">
      <w:pPr>
        <w:ind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 xml:space="preserve">1) в письменном виде по адресу </w:t>
      </w:r>
      <w:r w:rsidR="00857725">
        <w:rPr>
          <w:sz w:val="24"/>
          <w:szCs w:val="24"/>
        </w:rPr>
        <w:t>Общества</w:t>
      </w:r>
      <w:r w:rsidRPr="00DF7543">
        <w:rPr>
          <w:sz w:val="24"/>
          <w:szCs w:val="24"/>
        </w:rPr>
        <w:t>;</w:t>
      </w:r>
    </w:p>
    <w:p w:rsidR="00293C17" w:rsidRPr="00DF7543" w:rsidRDefault="00987BC8" w:rsidP="00DF7543">
      <w:pPr>
        <w:ind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 xml:space="preserve">2) в электронной форме и подписан электронной цифровой подписью в соответствии с </w:t>
      </w:r>
      <w:r w:rsidR="00857725">
        <w:rPr>
          <w:sz w:val="24"/>
          <w:szCs w:val="24"/>
        </w:rPr>
        <w:t>Соглашением о</w:t>
      </w:r>
      <w:r w:rsidR="00345D82">
        <w:rPr>
          <w:sz w:val="24"/>
          <w:szCs w:val="24"/>
        </w:rPr>
        <w:t xml:space="preserve"> порядке</w:t>
      </w:r>
      <w:r w:rsidR="00857725">
        <w:rPr>
          <w:sz w:val="24"/>
          <w:szCs w:val="24"/>
        </w:rPr>
        <w:t xml:space="preserve"> использовани</w:t>
      </w:r>
      <w:r w:rsidR="00345D82">
        <w:rPr>
          <w:sz w:val="24"/>
          <w:szCs w:val="24"/>
        </w:rPr>
        <w:t>я</w:t>
      </w:r>
      <w:r w:rsidR="00857725">
        <w:rPr>
          <w:sz w:val="24"/>
          <w:szCs w:val="24"/>
        </w:rPr>
        <w:t xml:space="preserve"> электронного документооборота</w:t>
      </w:r>
      <w:r w:rsidRPr="00DF7543">
        <w:rPr>
          <w:sz w:val="24"/>
          <w:szCs w:val="24"/>
        </w:rPr>
        <w:t>;</w:t>
      </w:r>
    </w:p>
    <w:p w:rsidR="00293C17" w:rsidRPr="00DF7543" w:rsidRDefault="00987BC8" w:rsidP="00DF7543">
      <w:pPr>
        <w:pStyle w:val="af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 xml:space="preserve">требовать от </w:t>
      </w:r>
      <w:r w:rsidR="00DF7543">
        <w:rPr>
          <w:sz w:val="24"/>
          <w:szCs w:val="24"/>
        </w:rPr>
        <w:t>О</w:t>
      </w:r>
      <w:r w:rsidR="00857725">
        <w:rPr>
          <w:sz w:val="24"/>
          <w:szCs w:val="24"/>
        </w:rPr>
        <w:t>бщества</w:t>
      </w:r>
      <w:r w:rsidRPr="00DF7543">
        <w:rPr>
          <w:sz w:val="24"/>
          <w:szCs w:val="24"/>
        </w:rPr>
        <w:t xml:space="preserve"> уточнения своих персональных данных</w:t>
      </w:r>
      <w:r w:rsidR="00857725">
        <w:rPr>
          <w:sz w:val="24"/>
          <w:szCs w:val="24"/>
        </w:rPr>
        <w:t>,</w:t>
      </w:r>
      <w:r w:rsidRPr="00DF7543">
        <w:rPr>
          <w:sz w:val="24"/>
          <w:szCs w:val="24"/>
        </w:rPr>
        <w:t xml:space="preserve">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</w:t>
      </w:r>
      <w:r w:rsidR="00857725">
        <w:rPr>
          <w:sz w:val="24"/>
          <w:szCs w:val="24"/>
        </w:rPr>
        <w:t>.</w:t>
      </w:r>
    </w:p>
    <w:p w:rsidR="00293C17" w:rsidRPr="00DF7543" w:rsidRDefault="00987BC8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>Настоящее согласие действует бессрочно.</w:t>
      </w:r>
    </w:p>
    <w:p w:rsidR="00293C17" w:rsidRPr="00DF7543" w:rsidRDefault="00987BC8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lastRenderedPageBreak/>
        <w:t xml:space="preserve">Настоящее согласие может быть отозвано письменным заявлением </w:t>
      </w:r>
      <w:r w:rsidR="00857725">
        <w:rPr>
          <w:sz w:val="24"/>
          <w:szCs w:val="24"/>
        </w:rPr>
        <w:t>Клиента</w:t>
      </w:r>
      <w:r w:rsidRPr="00DF7543">
        <w:rPr>
          <w:sz w:val="24"/>
          <w:szCs w:val="24"/>
        </w:rPr>
        <w:t xml:space="preserve"> в любой момент. В случае отзыва </w:t>
      </w:r>
      <w:r w:rsidR="00857725">
        <w:rPr>
          <w:sz w:val="24"/>
          <w:szCs w:val="24"/>
        </w:rPr>
        <w:t>Клиентом</w:t>
      </w:r>
      <w:r w:rsidRPr="00DF7543">
        <w:rPr>
          <w:sz w:val="24"/>
          <w:szCs w:val="24"/>
        </w:rPr>
        <w:t xml:space="preserve"> согласия на обработку своих персональных данных </w:t>
      </w:r>
      <w:r w:rsidR="00DF7543">
        <w:rPr>
          <w:sz w:val="24"/>
          <w:szCs w:val="24"/>
        </w:rPr>
        <w:t>О</w:t>
      </w:r>
      <w:r w:rsidR="00857725">
        <w:rPr>
          <w:sz w:val="24"/>
          <w:szCs w:val="24"/>
        </w:rPr>
        <w:t>бщество</w:t>
      </w:r>
      <w:r w:rsidRPr="00DF7543">
        <w:rPr>
          <w:sz w:val="24"/>
          <w:szCs w:val="24"/>
        </w:rPr>
        <w:t xml:space="preserve"> обязан</w:t>
      </w:r>
      <w:r w:rsidR="00857725">
        <w:rPr>
          <w:sz w:val="24"/>
          <w:szCs w:val="24"/>
        </w:rPr>
        <w:t>о</w:t>
      </w:r>
      <w:r w:rsidRPr="00DF7543">
        <w:rPr>
          <w:sz w:val="24"/>
          <w:szCs w:val="24"/>
        </w:rPr>
        <w:t xml:space="preserve"> прекратить обработку персональных данных и уничтожить персональные данные в срок, не превышающий 3 (трех) рабочих дней с даты поступления указанного отзыва, за исключением случаев, когда обязанность хранения документов, содержащих, в том числе персональные данные </w:t>
      </w:r>
      <w:r w:rsidR="00857725">
        <w:rPr>
          <w:sz w:val="24"/>
          <w:szCs w:val="24"/>
        </w:rPr>
        <w:t>Клиента</w:t>
      </w:r>
      <w:r w:rsidRPr="00DF7543">
        <w:rPr>
          <w:sz w:val="24"/>
          <w:szCs w:val="24"/>
        </w:rPr>
        <w:t xml:space="preserve">, установлена законодательством или локальными документами </w:t>
      </w:r>
      <w:r w:rsidR="00DF7543">
        <w:rPr>
          <w:sz w:val="24"/>
          <w:szCs w:val="24"/>
        </w:rPr>
        <w:t>О</w:t>
      </w:r>
      <w:r w:rsidR="00857725">
        <w:rPr>
          <w:sz w:val="24"/>
          <w:szCs w:val="24"/>
        </w:rPr>
        <w:t>бщества</w:t>
      </w:r>
      <w:r w:rsidRPr="00DF7543">
        <w:rPr>
          <w:sz w:val="24"/>
          <w:szCs w:val="24"/>
        </w:rPr>
        <w:t>, принятыми в соответствии с</w:t>
      </w:r>
      <w:r w:rsidR="00857725">
        <w:rPr>
          <w:sz w:val="24"/>
          <w:szCs w:val="24"/>
        </w:rPr>
        <w:t xml:space="preserve"> </w:t>
      </w:r>
      <w:r w:rsidRPr="00DF7543">
        <w:rPr>
          <w:sz w:val="24"/>
          <w:szCs w:val="24"/>
        </w:rPr>
        <w:t>нормативными правовыми актами Российской Федерации.</w:t>
      </w:r>
    </w:p>
    <w:p w:rsidR="00293C17" w:rsidRPr="00DF7543" w:rsidRDefault="00987BC8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 xml:space="preserve">Персональные данные </w:t>
      </w:r>
      <w:r w:rsidR="00857725">
        <w:rPr>
          <w:sz w:val="24"/>
          <w:szCs w:val="24"/>
        </w:rPr>
        <w:t xml:space="preserve">Клиента </w:t>
      </w:r>
      <w:r w:rsidRPr="00DF7543">
        <w:rPr>
          <w:sz w:val="24"/>
          <w:szCs w:val="24"/>
        </w:rPr>
        <w:t>подлежат уничтожению по достижении целей обработки или в случае утраты необходимости в их достижении.</w:t>
      </w:r>
    </w:p>
    <w:p w:rsidR="00293C17" w:rsidRPr="00DF7543" w:rsidRDefault="00857725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987BC8" w:rsidRPr="00DF7543">
        <w:rPr>
          <w:sz w:val="24"/>
          <w:szCs w:val="24"/>
        </w:rPr>
        <w:t xml:space="preserve"> обязуется в случае изменения персональных данных, перечисленных в настоящем Согласии, предоставить сведения, подтверждающие произошедшие изменения.</w:t>
      </w:r>
    </w:p>
    <w:p w:rsidR="00293C17" w:rsidRPr="00DF7543" w:rsidRDefault="00857725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987BC8" w:rsidRPr="00DF7543">
        <w:rPr>
          <w:sz w:val="24"/>
          <w:szCs w:val="24"/>
        </w:rPr>
        <w:t xml:space="preserve"> принимает решение о предоставлении своих персональных данных и дает согласие на их обработку своей волей и в своем интересе.</w:t>
      </w:r>
    </w:p>
    <w:p w:rsidR="00293C17" w:rsidRPr="00DF7543" w:rsidRDefault="00857725" w:rsidP="00DF754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987BC8" w:rsidRPr="00DF7543">
        <w:rPr>
          <w:sz w:val="24"/>
          <w:szCs w:val="24"/>
        </w:rPr>
        <w:t xml:space="preserve"> подтверждает свое согласие на обработку своих персональных данных в целях создания для </w:t>
      </w:r>
      <w:r>
        <w:rPr>
          <w:sz w:val="24"/>
          <w:szCs w:val="24"/>
        </w:rPr>
        <w:t>Клиента</w:t>
      </w:r>
      <w:r w:rsidR="00987BC8" w:rsidRPr="00DF7543">
        <w:rPr>
          <w:sz w:val="24"/>
          <w:szCs w:val="24"/>
        </w:rPr>
        <w:t xml:space="preserve"> информационной системы «Личного кабинета» на сайте </w:t>
      </w:r>
      <w:r w:rsidR="00DF7543">
        <w:rPr>
          <w:sz w:val="24"/>
          <w:szCs w:val="24"/>
        </w:rPr>
        <w:t>О</w:t>
      </w:r>
      <w:r>
        <w:rPr>
          <w:sz w:val="24"/>
          <w:szCs w:val="24"/>
        </w:rPr>
        <w:t>бщества</w:t>
      </w:r>
      <w:r w:rsidR="00987BC8" w:rsidRPr="00DF7543">
        <w:rPr>
          <w:sz w:val="24"/>
          <w:szCs w:val="24"/>
        </w:rPr>
        <w:t xml:space="preserve">, предоставления </w:t>
      </w:r>
      <w:r>
        <w:rPr>
          <w:sz w:val="24"/>
          <w:szCs w:val="24"/>
        </w:rPr>
        <w:t>Клиенту</w:t>
      </w:r>
      <w:r w:rsidR="00987BC8" w:rsidRPr="00DF7543">
        <w:rPr>
          <w:sz w:val="24"/>
          <w:szCs w:val="24"/>
        </w:rPr>
        <w:t xml:space="preserve"> доступа к </w:t>
      </w:r>
      <w:r>
        <w:rPr>
          <w:sz w:val="24"/>
          <w:szCs w:val="24"/>
        </w:rPr>
        <w:t>Личному к</w:t>
      </w:r>
      <w:r w:rsidR="00987BC8" w:rsidRPr="00DF7543">
        <w:rPr>
          <w:sz w:val="24"/>
          <w:szCs w:val="24"/>
        </w:rPr>
        <w:t>абинету и его использования.</w:t>
      </w:r>
    </w:p>
    <w:p w:rsidR="00293C17" w:rsidRPr="00DF7543" w:rsidRDefault="00345D82" w:rsidP="0085772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987BC8" w:rsidRPr="00DF7543">
        <w:rPr>
          <w:sz w:val="24"/>
          <w:szCs w:val="24"/>
        </w:rPr>
        <w:t xml:space="preserve"> обязуется принимать все возможные меры для предотвращения потери, раскрытия, модификации или несанкционированного использования пароля для доступа к </w:t>
      </w:r>
      <w:r>
        <w:rPr>
          <w:sz w:val="24"/>
          <w:szCs w:val="24"/>
        </w:rPr>
        <w:t>Личному кабинету</w:t>
      </w:r>
      <w:r w:rsidR="00987BC8" w:rsidRPr="00DF7543">
        <w:rPr>
          <w:sz w:val="24"/>
          <w:szCs w:val="24"/>
        </w:rPr>
        <w:t>.</w:t>
      </w:r>
    </w:p>
    <w:p w:rsidR="00293C17" w:rsidRPr="00DF7543" w:rsidRDefault="00345D82" w:rsidP="0085772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987BC8" w:rsidRPr="00DF7543">
        <w:rPr>
          <w:sz w:val="24"/>
          <w:szCs w:val="24"/>
        </w:rPr>
        <w:t xml:space="preserve"> осознает негативные последствия, которые могут возникнуть вследствие доступа третьих лиц к данным, указанным в </w:t>
      </w:r>
      <w:r>
        <w:rPr>
          <w:sz w:val="24"/>
          <w:szCs w:val="24"/>
        </w:rPr>
        <w:t>Личном кабинете</w:t>
      </w:r>
      <w:r w:rsidR="00987BC8" w:rsidRPr="00DF7543">
        <w:rPr>
          <w:sz w:val="24"/>
          <w:szCs w:val="24"/>
        </w:rPr>
        <w:t>.</w:t>
      </w:r>
    </w:p>
    <w:p w:rsidR="00293C17" w:rsidRPr="00DF7543" w:rsidRDefault="00345D82" w:rsidP="0085772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987BC8" w:rsidRPr="00DF7543">
        <w:rPr>
          <w:sz w:val="24"/>
          <w:szCs w:val="24"/>
        </w:rPr>
        <w:t xml:space="preserve"> уведомлен о том, что информация, раскрытая в </w:t>
      </w:r>
      <w:r>
        <w:rPr>
          <w:sz w:val="24"/>
          <w:szCs w:val="24"/>
        </w:rPr>
        <w:t>Личном кабинете</w:t>
      </w:r>
      <w:r w:rsidR="00987BC8" w:rsidRPr="00DF7543">
        <w:rPr>
          <w:sz w:val="24"/>
          <w:szCs w:val="24"/>
        </w:rPr>
        <w:t>, содержит предварительные данные, которые не являются официальными сведениями и носят исключительно ознакомительный характер. Предварительные данные могут отличаться от окончательной официально раскрываемой, распространяемой или предоставляемой информации.</w:t>
      </w:r>
    </w:p>
    <w:p w:rsidR="00293C17" w:rsidRDefault="00345D82" w:rsidP="0085772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987BC8" w:rsidRPr="00DF7543">
        <w:rPr>
          <w:sz w:val="24"/>
          <w:szCs w:val="24"/>
        </w:rPr>
        <w:t xml:space="preserve"> подтверждает свое согласие на раскрытие своих персональных данных в </w:t>
      </w:r>
      <w:r>
        <w:rPr>
          <w:sz w:val="24"/>
          <w:szCs w:val="24"/>
        </w:rPr>
        <w:t>Личном кабинете</w:t>
      </w:r>
      <w:r w:rsidR="00987BC8" w:rsidRPr="00DF7543">
        <w:rPr>
          <w:sz w:val="24"/>
          <w:szCs w:val="24"/>
        </w:rPr>
        <w:t>.</w:t>
      </w:r>
    </w:p>
    <w:p w:rsidR="00345D82" w:rsidRDefault="00345D82" w:rsidP="00345D82">
      <w:pPr>
        <w:ind w:firstLine="709"/>
        <w:jc w:val="both"/>
        <w:rPr>
          <w:sz w:val="24"/>
          <w:szCs w:val="24"/>
        </w:rPr>
      </w:pPr>
    </w:p>
    <w:p w:rsidR="00345D82" w:rsidRDefault="00345D82" w:rsidP="00345D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</w:p>
    <w:p w:rsidR="00345D82" w:rsidRDefault="00345D82" w:rsidP="00345D82">
      <w:pPr>
        <w:ind w:firstLine="709"/>
        <w:jc w:val="both"/>
        <w:rPr>
          <w:sz w:val="24"/>
          <w:szCs w:val="24"/>
        </w:rPr>
      </w:pPr>
    </w:p>
    <w:p w:rsidR="00345D82" w:rsidRPr="001B03FC" w:rsidRDefault="00345D82" w:rsidP="00345D82">
      <w:pPr>
        <w:pStyle w:val="Default"/>
        <w:tabs>
          <w:tab w:val="right" w:pos="9781"/>
        </w:tabs>
        <w:ind w:firstLine="709"/>
        <w:rPr>
          <w:sz w:val="22"/>
          <w:szCs w:val="22"/>
        </w:rPr>
      </w:pPr>
      <w:r w:rsidRPr="001B03FC">
        <w:rPr>
          <w:sz w:val="22"/>
          <w:szCs w:val="22"/>
        </w:rPr>
        <w:t>________________________/______________________________/_____________________</w:t>
      </w:r>
    </w:p>
    <w:p w:rsidR="00345D82" w:rsidRDefault="00345D82" w:rsidP="00345D82">
      <w:pPr>
        <w:tabs>
          <w:tab w:val="left" w:pos="1418"/>
          <w:tab w:val="left" w:pos="4253"/>
          <w:tab w:val="left" w:pos="7230"/>
        </w:tabs>
        <w:ind w:firstLine="709"/>
      </w:pPr>
      <w:r>
        <w:rPr>
          <w:sz w:val="22"/>
          <w:szCs w:val="22"/>
        </w:rPr>
        <w:tab/>
      </w:r>
      <w:r w:rsidRPr="001B03FC">
        <w:rPr>
          <w:sz w:val="22"/>
          <w:szCs w:val="22"/>
        </w:rPr>
        <w:t>(подпись)</w:t>
      </w:r>
      <w:r w:rsidRPr="001B03FC">
        <w:rPr>
          <w:sz w:val="22"/>
          <w:szCs w:val="22"/>
        </w:rPr>
        <w:tab/>
        <w:t>(Ф.И.О.)</w:t>
      </w:r>
      <w:r>
        <w:rPr>
          <w:sz w:val="22"/>
          <w:szCs w:val="22"/>
        </w:rPr>
        <w:tab/>
      </w:r>
      <w:r w:rsidRPr="00AD43F8">
        <w:rPr>
          <w:sz w:val="22"/>
          <w:szCs w:val="22"/>
        </w:rPr>
        <w:t>Дата</w:t>
      </w:r>
    </w:p>
    <w:p w:rsidR="00345D82" w:rsidRPr="00DF7543" w:rsidRDefault="00345D82" w:rsidP="00345D82">
      <w:pPr>
        <w:ind w:firstLine="709"/>
        <w:jc w:val="both"/>
        <w:rPr>
          <w:sz w:val="24"/>
          <w:szCs w:val="24"/>
        </w:rPr>
      </w:pPr>
    </w:p>
    <w:p w:rsidR="00293C17" w:rsidRPr="00DF7543" w:rsidRDefault="00987BC8" w:rsidP="00345D82">
      <w:pPr>
        <w:ind w:firstLine="709"/>
        <w:jc w:val="both"/>
        <w:rPr>
          <w:sz w:val="24"/>
          <w:szCs w:val="24"/>
        </w:rPr>
      </w:pPr>
      <w:r w:rsidRPr="00DF7543">
        <w:rPr>
          <w:sz w:val="24"/>
          <w:szCs w:val="24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</w:t>
      </w:r>
      <w:proofErr w:type="spellStart"/>
      <w:r w:rsidRPr="00DF7543">
        <w:rPr>
          <w:sz w:val="24"/>
          <w:szCs w:val="24"/>
        </w:rPr>
        <w:t>я</w:t>
      </w:r>
      <w:r w:rsidR="00345D82">
        <w:rPr>
          <w:sz w:val="24"/>
          <w:szCs w:val="24"/>
        </w:rPr>
        <w:t>м</w:t>
      </w:r>
      <w:r w:rsidRPr="00DF7543">
        <w:rPr>
          <w:sz w:val="24"/>
          <w:szCs w:val="24"/>
        </w:rPr>
        <w:t>ны</w:t>
      </w:r>
      <w:proofErr w:type="spellEnd"/>
      <w:r w:rsidRPr="00DF7543">
        <w:rPr>
          <w:sz w:val="24"/>
          <w:szCs w:val="24"/>
        </w:rPr>
        <w:t>.</w:t>
      </w:r>
    </w:p>
    <w:p w:rsidR="00293C17" w:rsidRPr="00DF7543" w:rsidRDefault="00293C17" w:rsidP="00345D82">
      <w:pPr>
        <w:shd w:val="clear" w:color="auto" w:fill="FFFFFD"/>
        <w:ind w:firstLine="709"/>
        <w:jc w:val="both"/>
        <w:rPr>
          <w:sz w:val="24"/>
          <w:szCs w:val="24"/>
        </w:rPr>
      </w:pPr>
    </w:p>
    <w:p w:rsidR="00345D82" w:rsidRDefault="00345D82" w:rsidP="00345D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</w:p>
    <w:p w:rsidR="00345D82" w:rsidRDefault="00345D82" w:rsidP="00345D82">
      <w:pPr>
        <w:ind w:firstLine="709"/>
        <w:jc w:val="both"/>
        <w:rPr>
          <w:sz w:val="24"/>
          <w:szCs w:val="24"/>
        </w:rPr>
      </w:pPr>
    </w:p>
    <w:p w:rsidR="00345D82" w:rsidRPr="001B03FC" w:rsidRDefault="00345D82" w:rsidP="00345D82">
      <w:pPr>
        <w:pStyle w:val="Default"/>
        <w:tabs>
          <w:tab w:val="right" w:pos="9781"/>
        </w:tabs>
        <w:ind w:firstLine="709"/>
        <w:rPr>
          <w:sz w:val="22"/>
          <w:szCs w:val="22"/>
        </w:rPr>
      </w:pPr>
      <w:r w:rsidRPr="001B03FC">
        <w:rPr>
          <w:sz w:val="22"/>
          <w:szCs w:val="22"/>
        </w:rPr>
        <w:t>________________________/______________________________/_____________________</w:t>
      </w:r>
    </w:p>
    <w:p w:rsidR="00293C17" w:rsidRPr="00DF7543" w:rsidRDefault="00345D82" w:rsidP="00345D82">
      <w:pPr>
        <w:tabs>
          <w:tab w:val="left" w:pos="1418"/>
          <w:tab w:val="left" w:pos="4253"/>
          <w:tab w:val="left" w:pos="7230"/>
        </w:tabs>
        <w:ind w:firstLine="709"/>
        <w:rPr>
          <w:sz w:val="24"/>
          <w:szCs w:val="24"/>
        </w:rPr>
      </w:pPr>
      <w:r>
        <w:rPr>
          <w:sz w:val="22"/>
          <w:szCs w:val="22"/>
        </w:rPr>
        <w:tab/>
      </w:r>
      <w:r w:rsidRPr="001B03FC">
        <w:rPr>
          <w:sz w:val="22"/>
          <w:szCs w:val="22"/>
        </w:rPr>
        <w:t>(подпись)</w:t>
      </w:r>
      <w:r w:rsidRPr="001B03FC">
        <w:rPr>
          <w:sz w:val="22"/>
          <w:szCs w:val="22"/>
        </w:rPr>
        <w:tab/>
        <w:t>(Ф.И.О.)</w:t>
      </w:r>
      <w:r>
        <w:rPr>
          <w:sz w:val="22"/>
          <w:szCs w:val="22"/>
        </w:rPr>
        <w:tab/>
      </w:r>
      <w:r w:rsidRPr="00AD43F8">
        <w:rPr>
          <w:sz w:val="22"/>
          <w:szCs w:val="22"/>
        </w:rPr>
        <w:t>Дата</w:t>
      </w:r>
      <w:bookmarkStart w:id="0" w:name="_GoBack"/>
      <w:bookmarkEnd w:id="0"/>
    </w:p>
    <w:sectPr w:rsidR="00293C17" w:rsidRPr="00DF7543">
      <w:footerReference w:type="default" r:id="rId8"/>
      <w:pgSz w:w="11906" w:h="16838"/>
      <w:pgMar w:top="567" w:right="567" w:bottom="766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AF" w:rsidRDefault="002B18AF">
      <w:r>
        <w:separator/>
      </w:r>
    </w:p>
  </w:endnote>
  <w:endnote w:type="continuationSeparator" w:id="0">
    <w:p w:rsidR="002B18AF" w:rsidRDefault="002B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17" w:rsidRDefault="00987BC8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45D82">
      <w:rPr>
        <w:noProof/>
      </w:rPr>
      <w:t>2</w:t>
    </w:r>
    <w:r>
      <w:fldChar w:fldCharType="end"/>
    </w:r>
  </w:p>
  <w:p w:rsidR="00293C17" w:rsidRDefault="00293C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AF" w:rsidRDefault="002B18AF">
      <w:r>
        <w:separator/>
      </w:r>
    </w:p>
  </w:footnote>
  <w:footnote w:type="continuationSeparator" w:id="0">
    <w:p w:rsidR="002B18AF" w:rsidRDefault="002B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C16"/>
    <w:multiLevelType w:val="hybridMultilevel"/>
    <w:tmpl w:val="C39A7F8C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9138AB"/>
    <w:multiLevelType w:val="multilevel"/>
    <w:tmpl w:val="52587C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0D52C6"/>
    <w:multiLevelType w:val="multilevel"/>
    <w:tmpl w:val="9D1A53A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sz w:val="22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17"/>
    <w:rsid w:val="00260E99"/>
    <w:rsid w:val="00293C17"/>
    <w:rsid w:val="002B18AF"/>
    <w:rsid w:val="00315074"/>
    <w:rsid w:val="00345D82"/>
    <w:rsid w:val="00631B15"/>
    <w:rsid w:val="00665ED7"/>
    <w:rsid w:val="006B6A23"/>
    <w:rsid w:val="00857725"/>
    <w:rsid w:val="00987BC8"/>
    <w:rsid w:val="00C26403"/>
    <w:rsid w:val="00C844B9"/>
    <w:rsid w:val="00CC4B6C"/>
    <w:rsid w:val="00DF7543"/>
    <w:rsid w:val="00E747BB"/>
    <w:rsid w:val="00EC72A9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8F86"/>
  <w15:docId w15:val="{ECBD5CBC-3F9B-4C78-948F-85D0793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31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bold">
    <w:name w:val="formatbold"/>
    <w:qFormat/>
    <w:rsid w:val="005A73A8"/>
    <w:rPr>
      <w:rFonts w:ascii="Verdana" w:hAnsi="Verdana"/>
      <w:b/>
      <w:bCs/>
    </w:rPr>
  </w:style>
  <w:style w:type="character" w:styleId="a3">
    <w:name w:val="footnote reference"/>
    <w:semiHidden/>
    <w:qFormat/>
    <w:rsid w:val="00675BC0"/>
    <w:rPr>
      <w:vertAlign w:val="superscript"/>
    </w:rPr>
  </w:style>
  <w:style w:type="character" w:styleId="a4">
    <w:name w:val="endnote reference"/>
    <w:semiHidden/>
    <w:qFormat/>
    <w:rsid w:val="008B6079"/>
    <w:rPr>
      <w:vertAlign w:val="superscript"/>
    </w:rPr>
  </w:style>
  <w:style w:type="character" w:styleId="a5">
    <w:name w:val="annotation reference"/>
    <w:semiHidden/>
    <w:qFormat/>
    <w:rsid w:val="00E30DD2"/>
    <w:rPr>
      <w:sz w:val="16"/>
      <w:szCs w:val="16"/>
    </w:rPr>
  </w:style>
  <w:style w:type="character" w:customStyle="1" w:styleId="a6">
    <w:name w:val="Нижний колонтитул Знак"/>
    <w:basedOn w:val="a0"/>
    <w:uiPriority w:val="99"/>
    <w:qFormat/>
    <w:rsid w:val="00DB09C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sz w:val="22"/>
      <w:szCs w:val="24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b w:val="0"/>
      <w:i w:val="0"/>
      <w:sz w:val="16"/>
    </w:rPr>
  </w:style>
  <w:style w:type="character" w:customStyle="1" w:styleId="ListLabel5">
    <w:name w:val="ListLabel 5"/>
    <w:qFormat/>
    <w:rPr>
      <w:sz w:val="22"/>
      <w:szCs w:val="24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b w:val="0"/>
      <w:i w:val="0"/>
      <w:sz w:val="16"/>
    </w:rPr>
  </w:style>
  <w:style w:type="character" w:customStyle="1" w:styleId="ListLabel8">
    <w:name w:val="ListLabel 8"/>
    <w:qFormat/>
    <w:rPr>
      <w:sz w:val="22"/>
      <w:szCs w:val="24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b w:val="0"/>
      <w:i w:val="0"/>
      <w:sz w:val="16"/>
    </w:rPr>
  </w:style>
  <w:style w:type="character" w:customStyle="1" w:styleId="ListLabel11">
    <w:name w:val="ListLabel 11"/>
    <w:qFormat/>
    <w:rPr>
      <w:sz w:val="22"/>
      <w:szCs w:val="24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b w:val="0"/>
      <w:i w:val="0"/>
      <w:sz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6">
    <w:name w:val="Знак Знак6 Знак"/>
    <w:basedOn w:val="a"/>
    <w:qFormat/>
    <w:rsid w:val="007C563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7C56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qFormat/>
    <w:rsid w:val="005A73A8"/>
    <w:pPr>
      <w:ind w:firstLine="720"/>
    </w:pPr>
    <w:rPr>
      <w:rFonts w:ascii="Arial" w:hAnsi="Arial" w:cs="Arial"/>
    </w:rPr>
  </w:style>
  <w:style w:type="paragraph" w:customStyle="1" w:styleId="numberlist">
    <w:name w:val="numberlist"/>
    <w:basedOn w:val="a"/>
    <w:qFormat/>
    <w:rsid w:val="005A73A8"/>
    <w:pPr>
      <w:spacing w:before="120"/>
      <w:jc w:val="both"/>
    </w:pPr>
    <w:rPr>
      <w:sz w:val="24"/>
      <w:szCs w:val="24"/>
    </w:rPr>
  </w:style>
  <w:style w:type="paragraph" w:styleId="ac">
    <w:name w:val="footnote text"/>
    <w:basedOn w:val="a"/>
    <w:semiHidden/>
    <w:qFormat/>
    <w:rsid w:val="00675BC0"/>
  </w:style>
  <w:style w:type="paragraph" w:styleId="ad">
    <w:name w:val="endnote text"/>
    <w:basedOn w:val="a"/>
    <w:semiHidden/>
    <w:qFormat/>
    <w:rsid w:val="008B6079"/>
  </w:style>
  <w:style w:type="paragraph" w:styleId="ae">
    <w:name w:val="annotation text"/>
    <w:basedOn w:val="a"/>
    <w:semiHidden/>
    <w:qFormat/>
    <w:rsid w:val="00E30DD2"/>
  </w:style>
  <w:style w:type="paragraph" w:styleId="af">
    <w:name w:val="annotation subject"/>
    <w:basedOn w:val="ae"/>
    <w:semiHidden/>
    <w:qFormat/>
    <w:rsid w:val="00E30DD2"/>
    <w:rPr>
      <w:b/>
      <w:bCs/>
    </w:rPr>
  </w:style>
  <w:style w:type="paragraph" w:styleId="af0">
    <w:name w:val="Balloon Text"/>
    <w:basedOn w:val="a"/>
    <w:semiHidden/>
    <w:qFormat/>
    <w:rsid w:val="00E30DD2"/>
    <w:rPr>
      <w:rFonts w:ascii="Tahoma" w:hAnsi="Tahoma" w:cs="Tahoma"/>
      <w:sz w:val="16"/>
      <w:szCs w:val="16"/>
    </w:rPr>
  </w:style>
  <w:style w:type="paragraph" w:styleId="af1">
    <w:name w:val="footer"/>
    <w:basedOn w:val="a"/>
    <w:uiPriority w:val="99"/>
    <w:rsid w:val="00DB09C8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7C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F7543"/>
    <w:pPr>
      <w:ind w:left="720"/>
      <w:contextualSpacing/>
    </w:pPr>
  </w:style>
  <w:style w:type="paragraph" w:customStyle="1" w:styleId="Default">
    <w:name w:val="Default"/>
    <w:rsid w:val="00345D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9FA9-934A-4016-9C06-292E9601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  на обработку персональных данных</vt:lpstr>
    </vt:vector>
  </TitlesOfParts>
  <Company>APK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  на обработку персональных данных</dc:title>
  <dc:creator>law-poa</dc:creator>
  <cp:lastModifiedBy>Fedin</cp:lastModifiedBy>
  <cp:revision>3</cp:revision>
  <dcterms:created xsi:type="dcterms:W3CDTF">2019-05-31T07:23:00Z</dcterms:created>
  <dcterms:modified xsi:type="dcterms:W3CDTF">2019-05-31T08:14:00Z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